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0645" w14:textId="40A2346F" w:rsidR="00AB3FB1" w:rsidRPr="00C804A8" w:rsidRDefault="00AB3FB1" w:rsidP="001A60E2">
      <w:pPr>
        <w:pStyle w:val="Heading2"/>
        <w:rPr>
          <w:rFonts w:ascii="Calibri" w:eastAsiaTheme="minorHAnsi" w:hAnsi="Calibri" w:cs="Calibri"/>
          <w:color w:val="auto"/>
          <w:sz w:val="36"/>
          <w:szCs w:val="36"/>
        </w:rPr>
      </w:pPr>
      <w:r w:rsidRPr="00C804A8">
        <w:rPr>
          <w:rFonts w:ascii="Calibri" w:eastAsiaTheme="minorHAnsi" w:hAnsi="Calibri" w:cs="Calibri"/>
          <w:color w:val="auto"/>
        </w:rPr>
        <w:t xml:space="preserve">INSTRUCTOR </w:t>
      </w:r>
      <w:r w:rsidRPr="00C804A8">
        <w:rPr>
          <w:rFonts w:ascii="Calibri" w:eastAsiaTheme="minorHAnsi" w:hAnsi="Calibri" w:cs="Calibri"/>
          <w:color w:val="auto"/>
        </w:rPr>
        <w:t>ASSUMPTION OF RISK</w:t>
      </w:r>
      <w:r w:rsidRPr="00C804A8">
        <w:rPr>
          <w:rFonts w:ascii="Calibri" w:eastAsiaTheme="minorHAnsi" w:hAnsi="Calibri" w:cs="Calibri"/>
          <w:color w:val="auto"/>
        </w:rPr>
        <w:t xml:space="preserve">, WAIVER, </w:t>
      </w:r>
      <w:r w:rsidRPr="00C804A8">
        <w:rPr>
          <w:rFonts w:ascii="Calibri" w:eastAsiaTheme="minorHAnsi" w:hAnsi="Calibri" w:cs="Calibri"/>
          <w:color w:val="auto"/>
        </w:rPr>
        <w:t xml:space="preserve">AND </w:t>
      </w:r>
      <w:r w:rsidRPr="00C804A8">
        <w:rPr>
          <w:rFonts w:ascii="Calibri" w:eastAsiaTheme="minorHAnsi" w:hAnsi="Calibri" w:cs="Calibri"/>
          <w:color w:val="auto"/>
        </w:rPr>
        <w:t xml:space="preserve">RELEASE </w:t>
      </w:r>
      <w:r w:rsidR="00C804A8" w:rsidRPr="00C804A8">
        <w:rPr>
          <w:rFonts w:ascii="Calibri" w:eastAsiaTheme="minorHAnsi" w:hAnsi="Calibri" w:cs="Calibri"/>
          <w:color w:val="auto"/>
        </w:rPr>
        <w:t>AGREEMENT</w:t>
      </w:r>
    </w:p>
    <w:p w14:paraId="639A467A" w14:textId="201586C3" w:rsidR="00AB3FB1" w:rsidRPr="00C804A8" w:rsidRDefault="00AB3FB1" w:rsidP="001A60E2">
      <w:pPr>
        <w:pStyle w:val="NormalWeb"/>
        <w:rPr>
          <w:rFonts w:ascii="Calibri" w:hAnsi="Calibri" w:cs="Calibri"/>
        </w:rPr>
      </w:pPr>
      <w:r w:rsidRPr="00C804A8">
        <w:rPr>
          <w:rStyle w:val="Strong"/>
          <w:rFonts w:ascii="Calibri" w:hAnsi="Calibri" w:cs="Calibri"/>
        </w:rPr>
        <w:t xml:space="preserve">Private Fitness Instruction – </w:t>
      </w:r>
      <w:r w:rsidR="001A60E2" w:rsidRPr="00C804A8">
        <w:rPr>
          <w:rStyle w:val="Strong"/>
          <w:rFonts w:ascii="Calibri" w:hAnsi="Calibri" w:cs="Calibri"/>
        </w:rPr>
        <w:t>Inspiration</w:t>
      </w:r>
      <w:r w:rsidRPr="00C804A8">
        <w:rPr>
          <w:rStyle w:val="Strong"/>
          <w:rFonts w:ascii="Calibri" w:hAnsi="Calibri" w:cs="Calibri"/>
        </w:rPr>
        <w:t xml:space="preserve"> Club</w:t>
      </w:r>
    </w:p>
    <w:p w14:paraId="308EA61D" w14:textId="623E0075" w:rsidR="00AB3FB1" w:rsidRPr="00C804A8" w:rsidRDefault="00AB3FB1" w:rsidP="001A60E2">
      <w:pPr>
        <w:pStyle w:val="NormalWeb"/>
        <w:rPr>
          <w:rFonts w:ascii="Calibri" w:hAnsi="Calibri" w:cs="Calibri"/>
        </w:rPr>
      </w:pPr>
      <w:r w:rsidRPr="00C804A8">
        <w:rPr>
          <w:rFonts w:ascii="Calibri" w:hAnsi="Calibri" w:cs="Calibri"/>
        </w:rPr>
        <w:t xml:space="preserve">This </w:t>
      </w:r>
      <w:r w:rsidR="00B07644" w:rsidRPr="00C804A8">
        <w:rPr>
          <w:rFonts w:ascii="Calibri" w:hAnsi="Calibri" w:cs="Calibri"/>
        </w:rPr>
        <w:t>Instructor Assumption of Risk</w:t>
      </w:r>
      <w:r w:rsidRPr="00C804A8">
        <w:rPr>
          <w:rFonts w:ascii="Calibri" w:hAnsi="Calibri" w:cs="Calibri"/>
        </w:rPr>
        <w:t xml:space="preserve">, Waiver, </w:t>
      </w:r>
      <w:r w:rsidRPr="00C804A8">
        <w:rPr>
          <w:rFonts w:ascii="Calibri" w:hAnsi="Calibri" w:cs="Calibri"/>
        </w:rPr>
        <w:t xml:space="preserve">and </w:t>
      </w:r>
      <w:r w:rsidRPr="00C804A8">
        <w:rPr>
          <w:rFonts w:ascii="Calibri" w:hAnsi="Calibri" w:cs="Calibri"/>
        </w:rPr>
        <w:t>Release Agreement (“Agreement”) is executed by the undersigned instructor</w:t>
      </w:r>
      <w:r w:rsidR="001A60E2" w:rsidRPr="008F40B2">
        <w:rPr>
          <w:rFonts w:ascii="Calibri" w:hAnsi="Calibri" w:cs="Calibri"/>
        </w:rPr>
        <w:t xml:space="preserve"> </w:t>
      </w:r>
      <w:r w:rsidRPr="00C804A8">
        <w:rPr>
          <w:rFonts w:ascii="Calibri" w:hAnsi="Calibri" w:cs="Calibri"/>
        </w:rPr>
        <w:t>(“Instructor”) in favor of</w:t>
      </w:r>
      <w:r w:rsidRPr="00C804A8">
        <w:rPr>
          <w:rFonts w:ascii="Calibri" w:hAnsi="Calibri" w:cs="Calibri"/>
          <w:b/>
          <w:bCs/>
        </w:rPr>
        <w:t xml:space="preserve"> </w:t>
      </w:r>
      <w:r w:rsidRPr="00C804A8">
        <w:rPr>
          <w:rStyle w:val="Strong"/>
          <w:rFonts w:ascii="Calibri" w:hAnsi="Calibri" w:cs="Calibri"/>
          <w:b w:val="0"/>
        </w:rPr>
        <w:t>the Inspiration Metropolitan District</w:t>
      </w:r>
      <w:r w:rsidRPr="00C804A8">
        <w:rPr>
          <w:rFonts w:ascii="Calibri" w:hAnsi="Calibri" w:cs="Calibri"/>
        </w:rPr>
        <w:t xml:space="preserve">, a </w:t>
      </w:r>
      <w:r w:rsidRPr="00C804A8">
        <w:rPr>
          <w:rFonts w:ascii="Calibri" w:hAnsi="Calibri" w:cs="Calibri"/>
        </w:rPr>
        <w:t>quasi</w:t>
      </w:r>
      <w:r w:rsidRPr="00C804A8">
        <w:rPr>
          <w:rFonts w:ascii="Calibri" w:hAnsi="Calibri" w:cs="Calibri"/>
          <w:b/>
          <w:bCs/>
        </w:rPr>
        <w:t>-</w:t>
      </w:r>
      <w:r w:rsidRPr="00C804A8">
        <w:rPr>
          <w:rFonts w:ascii="Calibri" w:hAnsi="Calibri" w:cs="Calibri"/>
        </w:rPr>
        <w:t>municipal corporation and political subdivision of the State of Colorado</w:t>
      </w:r>
      <w:r w:rsidRPr="00C804A8">
        <w:rPr>
          <w:rFonts w:ascii="Calibri" w:hAnsi="Calibri" w:cs="Calibri"/>
        </w:rPr>
        <w:t xml:space="preserve"> (“District”).</w:t>
      </w:r>
    </w:p>
    <w:p w14:paraId="6B8780AC" w14:textId="77777777" w:rsidR="00AB3FB1" w:rsidRPr="00C804A8" w:rsidRDefault="00AB3FB1" w:rsidP="001A60E2">
      <w:pPr>
        <w:pStyle w:val="Heading3"/>
        <w:rPr>
          <w:rFonts w:ascii="Calibri" w:eastAsiaTheme="minorHAnsi" w:hAnsi="Calibri" w:cs="Calibri"/>
          <w:color w:val="auto"/>
        </w:rPr>
      </w:pPr>
      <w:r w:rsidRPr="00C804A8">
        <w:rPr>
          <w:rFonts w:ascii="Calibri" w:eastAsiaTheme="minorHAnsi" w:hAnsi="Calibri" w:cs="Calibri"/>
          <w:color w:val="auto"/>
        </w:rPr>
        <w:t>1. Nature of Activity / No District Sponsorship</w:t>
      </w:r>
    </w:p>
    <w:p w14:paraId="48603408" w14:textId="0797DC57" w:rsidR="00AB3FB1" w:rsidRPr="00C804A8" w:rsidRDefault="00AB3FB1" w:rsidP="001A60E2">
      <w:pPr>
        <w:pStyle w:val="NormalWeb"/>
        <w:rPr>
          <w:rFonts w:ascii="Calibri" w:hAnsi="Calibri" w:cs="Calibri"/>
        </w:rPr>
      </w:pPr>
      <w:r w:rsidRPr="00C804A8">
        <w:rPr>
          <w:rFonts w:ascii="Calibri" w:hAnsi="Calibri" w:cs="Calibri"/>
        </w:rPr>
        <w:t xml:space="preserve">Instructor acknowledges and agrees that </w:t>
      </w:r>
      <w:r w:rsidRPr="00C804A8">
        <w:rPr>
          <w:rFonts w:ascii="Calibri" w:hAnsi="Calibri" w:cs="Calibri"/>
        </w:rPr>
        <w:t xml:space="preserve">the </w:t>
      </w:r>
      <w:r w:rsidRPr="00C804A8">
        <w:rPr>
          <w:rFonts w:ascii="Calibri" w:hAnsi="Calibri" w:cs="Calibri"/>
        </w:rPr>
        <w:t>District does not sponsor, organize, supervise, endorse, or control Instructor’s activities</w:t>
      </w:r>
      <w:r w:rsidRPr="00C804A8">
        <w:rPr>
          <w:rFonts w:ascii="Calibri" w:hAnsi="Calibri" w:cs="Calibri"/>
        </w:rPr>
        <w:t xml:space="preserve"> in teaching classes at the Inspiration Club building</w:t>
      </w:r>
      <w:r w:rsidR="001A60E2" w:rsidRPr="00C804A8">
        <w:rPr>
          <w:rFonts w:ascii="Calibri" w:hAnsi="Calibri" w:cs="Calibri"/>
        </w:rPr>
        <w:t xml:space="preserve">, which is owned by the District. </w:t>
      </w:r>
      <w:r w:rsidR="001A60E2" w:rsidRPr="00C804A8">
        <w:rPr>
          <w:rFonts w:ascii="Calibri" w:hAnsi="Calibri" w:cs="Calibri"/>
        </w:rPr>
        <w:t xml:space="preserve"> </w:t>
      </w:r>
      <w:r w:rsidRPr="00C804A8">
        <w:rPr>
          <w:rFonts w:ascii="Calibri" w:hAnsi="Calibri" w:cs="Calibri"/>
        </w:rPr>
        <w:t>Instructor is not an employee, agent, contractor, partner, or representative of the District.</w:t>
      </w:r>
    </w:p>
    <w:p w14:paraId="2DB8DFF6" w14:textId="77777777" w:rsidR="00AB3FB1" w:rsidRPr="00C804A8" w:rsidRDefault="00AB3FB1" w:rsidP="001A60E2">
      <w:pPr>
        <w:pStyle w:val="Heading3"/>
        <w:rPr>
          <w:rFonts w:ascii="Calibri" w:eastAsiaTheme="minorHAnsi" w:hAnsi="Calibri" w:cs="Calibri"/>
          <w:color w:val="auto"/>
        </w:rPr>
      </w:pPr>
      <w:r w:rsidRPr="00C804A8">
        <w:rPr>
          <w:rFonts w:ascii="Calibri" w:eastAsiaTheme="minorHAnsi" w:hAnsi="Calibri" w:cs="Calibri"/>
          <w:color w:val="auto"/>
        </w:rPr>
        <w:t>2. Acknowledgment and Assumption of Risk</w:t>
      </w:r>
    </w:p>
    <w:p w14:paraId="2874BE08" w14:textId="7ABDF7B7" w:rsidR="00AB3FB1" w:rsidRPr="00C804A8" w:rsidRDefault="00AB3FB1" w:rsidP="001A60E2">
      <w:pPr>
        <w:pStyle w:val="NormalWeb"/>
        <w:rPr>
          <w:rFonts w:ascii="Calibri" w:hAnsi="Calibri" w:cs="Calibri"/>
        </w:rPr>
      </w:pPr>
      <w:r w:rsidRPr="00C804A8">
        <w:rPr>
          <w:rFonts w:ascii="Calibri" w:hAnsi="Calibri" w:cs="Calibri"/>
        </w:rPr>
        <w:t xml:space="preserve">Instructor acknowledges that providing fitness instruction </w:t>
      </w:r>
      <w:r w:rsidRPr="00C804A8">
        <w:rPr>
          <w:rFonts w:ascii="Calibri" w:hAnsi="Calibri" w:cs="Calibri"/>
        </w:rPr>
        <w:t>at the Inspiration Club</w:t>
      </w:r>
      <w:r w:rsidRPr="00C804A8">
        <w:rPr>
          <w:rFonts w:ascii="Calibri" w:hAnsi="Calibri" w:cs="Calibri"/>
        </w:rPr>
        <w:t xml:space="preserve"> involves inherent risks, including but not limited to bodily injury, illness, death, property damage, participant conduct, equipment use, and facility conditions. Instructor knowingly and voluntarily assumes </w:t>
      </w:r>
      <w:r w:rsidRPr="00C804A8">
        <w:rPr>
          <w:rStyle w:val="Strong"/>
          <w:rFonts w:ascii="Calibri" w:hAnsi="Calibri" w:cs="Calibri"/>
          <w:b w:val="0"/>
          <w:bCs w:val="0"/>
        </w:rPr>
        <w:t>all risks</w:t>
      </w:r>
      <w:r w:rsidRPr="00C804A8">
        <w:rPr>
          <w:rFonts w:ascii="Calibri" w:hAnsi="Calibri" w:cs="Calibri"/>
          <w:bCs/>
        </w:rPr>
        <w:t>, whether</w:t>
      </w:r>
      <w:r w:rsidRPr="00C804A8">
        <w:rPr>
          <w:rFonts w:ascii="Calibri" w:hAnsi="Calibri" w:cs="Calibri"/>
        </w:rPr>
        <w:t xml:space="preserve"> known or unknown, foreseeable or unforeseeable, arising out of or related to Instructor’s activities and use of District facilities.</w:t>
      </w:r>
    </w:p>
    <w:p w14:paraId="21AAEE55" w14:textId="77777777" w:rsidR="00AB3FB1" w:rsidRPr="00C804A8" w:rsidRDefault="00AB3FB1" w:rsidP="001A60E2">
      <w:pPr>
        <w:pStyle w:val="Heading3"/>
        <w:rPr>
          <w:rFonts w:ascii="Calibri" w:eastAsiaTheme="minorHAnsi" w:hAnsi="Calibri" w:cs="Calibri"/>
          <w:color w:val="auto"/>
        </w:rPr>
      </w:pPr>
      <w:r w:rsidRPr="00C804A8">
        <w:rPr>
          <w:rFonts w:ascii="Calibri" w:eastAsiaTheme="minorHAnsi" w:hAnsi="Calibri" w:cs="Calibri"/>
          <w:color w:val="auto"/>
        </w:rPr>
        <w:t>3. Waiver and Release of Claims</w:t>
      </w:r>
    </w:p>
    <w:p w14:paraId="7B17DDFB" w14:textId="674FC865" w:rsidR="00B07644" w:rsidRPr="00C804A8" w:rsidRDefault="00B07644" w:rsidP="001A60E2">
      <w:pPr>
        <w:pStyle w:val="NormalWeb"/>
        <w:rPr>
          <w:rFonts w:ascii="Calibri" w:hAnsi="Calibri" w:cs="Calibri"/>
        </w:rPr>
      </w:pPr>
      <w:r w:rsidRPr="00C804A8">
        <w:rPr>
          <w:rFonts w:ascii="Calibri" w:hAnsi="Calibri" w:cs="Calibri"/>
        </w:rPr>
        <w:t>Instructor agrees</w:t>
      </w:r>
      <w:r w:rsidRPr="00C804A8">
        <w:rPr>
          <w:rFonts w:ascii="Calibri" w:hAnsi="Calibri" w:cs="Calibri"/>
        </w:rPr>
        <w:t xml:space="preserve"> to RELEASE, WAIVE, FOREVER DISCHARGE, COVENANT NOT TO SUE, AND NOT ASSERT OR OTHERWISE MAINTAIN OR ASSERT ANY CLAIM against the District </w:t>
      </w:r>
      <w:r w:rsidRPr="00C804A8">
        <w:rPr>
          <w:rFonts w:ascii="Calibri" w:hAnsi="Calibri" w:cs="Calibri"/>
        </w:rPr>
        <w:t xml:space="preserve">or its </w:t>
      </w:r>
      <w:r w:rsidRPr="00C804A8">
        <w:rPr>
          <w:rFonts w:ascii="Calibri" w:hAnsi="Calibri" w:cs="Calibri"/>
        </w:rPr>
        <w:t xml:space="preserve">respective officers, employees, agents, consultants, and representatives, for any and all liability, claims, demands, causes of action or rights of action, loss, damages, or injury to persons or property, sustained by </w:t>
      </w:r>
      <w:r w:rsidRPr="00C804A8">
        <w:rPr>
          <w:rFonts w:ascii="Calibri" w:hAnsi="Calibri" w:cs="Calibri"/>
        </w:rPr>
        <w:t>Instructor</w:t>
      </w:r>
      <w:r w:rsidRPr="00C804A8">
        <w:rPr>
          <w:rFonts w:ascii="Calibri" w:hAnsi="Calibri" w:cs="Calibri"/>
        </w:rPr>
        <w:t xml:space="preserve">, or </w:t>
      </w:r>
      <w:r w:rsidRPr="00C804A8">
        <w:rPr>
          <w:rFonts w:ascii="Calibri" w:hAnsi="Calibri" w:cs="Calibri"/>
        </w:rPr>
        <w:t>participants in Instructor’s fitness class</w:t>
      </w:r>
      <w:r w:rsidRPr="00C804A8">
        <w:rPr>
          <w:rFonts w:ascii="Calibri" w:hAnsi="Calibri" w:cs="Calibri"/>
        </w:rPr>
        <w:t>, which are related to,</w:t>
      </w:r>
      <w:r w:rsidRPr="00C804A8">
        <w:rPr>
          <w:rFonts w:ascii="Calibri" w:hAnsi="Calibri" w:cs="Calibri"/>
        </w:rPr>
        <w:t xml:space="preserve"> or</w:t>
      </w:r>
      <w:r w:rsidRPr="00C804A8">
        <w:rPr>
          <w:rFonts w:ascii="Calibri" w:hAnsi="Calibri" w:cs="Calibri"/>
        </w:rPr>
        <w:t xml:space="preserve"> arising out of </w:t>
      </w:r>
      <w:r w:rsidRPr="00C804A8">
        <w:rPr>
          <w:rFonts w:ascii="Calibri" w:hAnsi="Calibri" w:cs="Calibri"/>
        </w:rPr>
        <w:t xml:space="preserve">Instructor’s teaching of fitness classes at the Inspiration Club. </w:t>
      </w:r>
    </w:p>
    <w:p w14:paraId="6FD140F9" w14:textId="77777777" w:rsidR="00AB3FB1" w:rsidRPr="00C804A8" w:rsidRDefault="00AB3FB1" w:rsidP="001A60E2">
      <w:pPr>
        <w:pStyle w:val="Heading3"/>
        <w:rPr>
          <w:rFonts w:ascii="Calibri" w:eastAsiaTheme="minorHAnsi" w:hAnsi="Calibri" w:cs="Calibri"/>
          <w:color w:val="auto"/>
        </w:rPr>
      </w:pPr>
      <w:r w:rsidRPr="00C804A8">
        <w:rPr>
          <w:rFonts w:ascii="Calibri" w:eastAsiaTheme="minorHAnsi" w:hAnsi="Calibri" w:cs="Calibri"/>
          <w:color w:val="auto"/>
        </w:rPr>
        <w:lastRenderedPageBreak/>
        <w:t>4. Indemnification and Defense</w:t>
      </w:r>
    </w:p>
    <w:p w14:paraId="2F6FF05A" w14:textId="7AC7C74B" w:rsidR="001A60E2" w:rsidRPr="00C804A8" w:rsidRDefault="00AB3FB1" w:rsidP="001A60E2">
      <w:pPr>
        <w:pStyle w:val="NormalWeb"/>
        <w:rPr>
          <w:rFonts w:ascii="Calibri" w:hAnsi="Calibri" w:cs="Calibri"/>
        </w:rPr>
      </w:pPr>
      <w:r w:rsidRPr="00C804A8">
        <w:rPr>
          <w:rFonts w:ascii="Calibri" w:hAnsi="Calibri" w:cs="Calibri"/>
        </w:rPr>
        <w:t xml:space="preserve">Instructor agrees to </w:t>
      </w:r>
      <w:r w:rsidRPr="00C804A8">
        <w:rPr>
          <w:rStyle w:val="Strong"/>
          <w:rFonts w:ascii="Calibri" w:hAnsi="Calibri" w:cs="Calibri"/>
          <w:b w:val="0"/>
          <w:bCs w:val="0"/>
        </w:rPr>
        <w:t>indemnify, defend, and hold harmless the District</w:t>
      </w:r>
      <w:r w:rsidR="001A60E2" w:rsidRPr="00C804A8">
        <w:rPr>
          <w:rStyle w:val="Strong"/>
          <w:rFonts w:ascii="Calibri" w:hAnsi="Calibri" w:cs="Calibri"/>
          <w:b w:val="0"/>
          <w:bCs w:val="0"/>
        </w:rPr>
        <w:t xml:space="preserve"> </w:t>
      </w:r>
      <w:r w:rsidR="001A60E2" w:rsidRPr="00C804A8">
        <w:rPr>
          <w:rFonts w:ascii="Calibri" w:hAnsi="Calibri" w:cs="Calibri"/>
        </w:rPr>
        <w:t xml:space="preserve">and </w:t>
      </w:r>
      <w:r w:rsidR="001A60E2" w:rsidRPr="00C804A8">
        <w:rPr>
          <w:rFonts w:ascii="Calibri" w:hAnsi="Calibri" w:cs="Calibri"/>
        </w:rPr>
        <w:t>its</w:t>
      </w:r>
      <w:r w:rsidR="001A60E2" w:rsidRPr="00C804A8">
        <w:rPr>
          <w:rFonts w:ascii="Calibri" w:hAnsi="Calibri" w:cs="Calibri"/>
        </w:rPr>
        <w:t xml:space="preserve"> respective officers, employees, agents, assigns, consultants, </w:t>
      </w:r>
      <w:r w:rsidR="001A60E2" w:rsidRPr="00C804A8">
        <w:rPr>
          <w:rFonts w:ascii="Calibri" w:hAnsi="Calibri" w:cs="Calibri"/>
        </w:rPr>
        <w:t xml:space="preserve">contractors, </w:t>
      </w:r>
      <w:r w:rsidR="001A60E2" w:rsidRPr="00C804A8">
        <w:rPr>
          <w:rFonts w:ascii="Calibri" w:hAnsi="Calibri" w:cs="Calibri"/>
        </w:rPr>
        <w:t xml:space="preserve">and representatives, </w:t>
      </w:r>
      <w:r w:rsidRPr="00C804A8">
        <w:rPr>
          <w:rFonts w:ascii="Calibri" w:hAnsi="Calibri" w:cs="Calibri"/>
        </w:rPr>
        <w:t>from and against any and all claims, demands, damages, losses, liabilities, costs, or expenses (including reasonable attorneys’ fees) arising out of or related to:</w:t>
      </w:r>
    </w:p>
    <w:p w14:paraId="7B909872" w14:textId="5D358B12" w:rsidR="00AB3FB1" w:rsidRPr="00C804A8" w:rsidRDefault="00AB3FB1" w:rsidP="001A60E2">
      <w:pPr>
        <w:numPr>
          <w:ilvl w:val="0"/>
          <w:numId w:val="1"/>
        </w:numPr>
        <w:spacing w:before="100" w:beforeAutospacing="1" w:after="100" w:afterAutospacing="1"/>
        <w:rPr>
          <w:rFonts w:ascii="Calibri" w:hAnsi="Calibri" w:cs="Calibri"/>
        </w:rPr>
      </w:pPr>
      <w:r w:rsidRPr="00C804A8">
        <w:rPr>
          <w:rFonts w:ascii="Calibri" w:hAnsi="Calibri" w:cs="Calibri"/>
        </w:rPr>
        <w:t xml:space="preserve">Instructor’s instruction, activities, or use of </w:t>
      </w:r>
      <w:r w:rsidRPr="00C804A8">
        <w:rPr>
          <w:rFonts w:ascii="Calibri" w:hAnsi="Calibri" w:cs="Calibri"/>
        </w:rPr>
        <w:t>the Inspiration Club</w:t>
      </w:r>
      <w:r w:rsidRPr="00C804A8">
        <w:rPr>
          <w:rFonts w:ascii="Calibri" w:hAnsi="Calibri" w:cs="Calibri"/>
        </w:rPr>
        <w:t>;</w:t>
      </w:r>
    </w:p>
    <w:p w14:paraId="75354F09" w14:textId="77777777" w:rsidR="00AB3FB1" w:rsidRPr="00C804A8" w:rsidRDefault="00AB3FB1" w:rsidP="001A60E2">
      <w:pPr>
        <w:numPr>
          <w:ilvl w:val="0"/>
          <w:numId w:val="1"/>
        </w:numPr>
        <w:spacing w:before="100" w:beforeAutospacing="1" w:after="100" w:afterAutospacing="1"/>
        <w:rPr>
          <w:rFonts w:ascii="Calibri" w:hAnsi="Calibri" w:cs="Calibri"/>
        </w:rPr>
      </w:pPr>
      <w:r w:rsidRPr="00C804A8">
        <w:rPr>
          <w:rFonts w:ascii="Calibri" w:hAnsi="Calibri" w:cs="Calibri"/>
        </w:rPr>
        <w:t>Any injury or damage to participants or third parties arising from Instructor’s activities; or</w:t>
      </w:r>
    </w:p>
    <w:p w14:paraId="192615C4" w14:textId="55A351D2" w:rsidR="00AB3FB1" w:rsidRPr="00C804A8" w:rsidRDefault="00AB3FB1" w:rsidP="001A60E2">
      <w:pPr>
        <w:numPr>
          <w:ilvl w:val="0"/>
          <w:numId w:val="1"/>
        </w:numPr>
        <w:spacing w:before="100" w:beforeAutospacing="1" w:after="100" w:afterAutospacing="1"/>
        <w:rPr>
          <w:rFonts w:ascii="Calibri" w:hAnsi="Calibri" w:cs="Calibri"/>
        </w:rPr>
      </w:pPr>
      <w:r w:rsidRPr="00C804A8">
        <w:rPr>
          <w:rFonts w:ascii="Calibri" w:hAnsi="Calibri" w:cs="Calibri"/>
        </w:rPr>
        <w:t>Any breach of this Agreement by Instructor.</w:t>
      </w:r>
    </w:p>
    <w:p w14:paraId="651DBFAA" w14:textId="77777777" w:rsidR="00AB3FB1" w:rsidRPr="00C804A8" w:rsidRDefault="00AB3FB1" w:rsidP="001A60E2">
      <w:pPr>
        <w:pStyle w:val="Heading3"/>
        <w:rPr>
          <w:rFonts w:ascii="Calibri" w:eastAsiaTheme="minorHAnsi" w:hAnsi="Calibri" w:cs="Calibri"/>
          <w:color w:val="auto"/>
        </w:rPr>
      </w:pPr>
      <w:r w:rsidRPr="00C804A8">
        <w:rPr>
          <w:rFonts w:ascii="Calibri" w:eastAsiaTheme="minorHAnsi" w:hAnsi="Calibri" w:cs="Calibri"/>
          <w:color w:val="auto"/>
        </w:rPr>
        <w:t>5. Compliance with Laws and District Rules</w:t>
      </w:r>
    </w:p>
    <w:p w14:paraId="414ED731" w14:textId="259788BA" w:rsidR="00AB3FB1" w:rsidRPr="00C804A8" w:rsidRDefault="00AB3FB1" w:rsidP="001A60E2">
      <w:pPr>
        <w:pStyle w:val="NormalWeb"/>
        <w:rPr>
          <w:rFonts w:ascii="Calibri" w:hAnsi="Calibri" w:cs="Calibri"/>
        </w:rPr>
      </w:pPr>
      <w:r w:rsidRPr="00C804A8">
        <w:rPr>
          <w:rFonts w:ascii="Calibri" w:hAnsi="Calibri" w:cs="Calibri"/>
        </w:rPr>
        <w:t>Instructor agrees to comply with all applicable District rules, policies, and facility-use requirements. Instructor is solely responsible for instruction, supervision, and participant safety.</w:t>
      </w:r>
    </w:p>
    <w:p w14:paraId="62259CCA" w14:textId="77777777" w:rsidR="00AB3FB1" w:rsidRPr="00C804A8" w:rsidRDefault="00AB3FB1" w:rsidP="001A60E2">
      <w:pPr>
        <w:pStyle w:val="Heading3"/>
        <w:rPr>
          <w:rFonts w:ascii="Calibri" w:eastAsiaTheme="minorHAnsi" w:hAnsi="Calibri" w:cs="Calibri"/>
          <w:color w:val="auto"/>
        </w:rPr>
      </w:pPr>
      <w:r w:rsidRPr="00C804A8">
        <w:rPr>
          <w:rFonts w:ascii="Calibri" w:eastAsiaTheme="minorHAnsi" w:hAnsi="Calibri" w:cs="Calibri"/>
          <w:color w:val="auto"/>
        </w:rPr>
        <w:t>7. Effective Date and Unilateral Nature</w:t>
      </w:r>
    </w:p>
    <w:p w14:paraId="57FCE61F" w14:textId="77777777" w:rsidR="00AB3FB1" w:rsidRPr="00C804A8" w:rsidRDefault="00AB3FB1" w:rsidP="001A60E2">
      <w:pPr>
        <w:pStyle w:val="NormalWeb"/>
        <w:rPr>
          <w:rFonts w:ascii="Calibri" w:hAnsi="Calibri" w:cs="Calibri"/>
        </w:rPr>
      </w:pPr>
      <w:r w:rsidRPr="00C804A8">
        <w:rPr>
          <w:rFonts w:ascii="Calibri" w:hAnsi="Calibri" w:cs="Calibri"/>
        </w:rPr>
        <w:t xml:space="preserve">This Agreement is </w:t>
      </w:r>
      <w:r w:rsidRPr="00C804A8">
        <w:rPr>
          <w:rStyle w:val="Strong"/>
          <w:rFonts w:ascii="Calibri" w:hAnsi="Calibri" w:cs="Calibri"/>
          <w:b w:val="0"/>
          <w:bCs w:val="0"/>
        </w:rPr>
        <w:t>unilateral</w:t>
      </w:r>
      <w:r w:rsidRPr="00C804A8">
        <w:rPr>
          <w:rFonts w:ascii="Calibri" w:hAnsi="Calibri" w:cs="Calibri"/>
        </w:rPr>
        <w:t xml:space="preserve"> and is effective upon execution by Instructor. </w:t>
      </w:r>
      <w:r w:rsidRPr="00C804A8">
        <w:rPr>
          <w:rStyle w:val="Strong"/>
          <w:rFonts w:ascii="Calibri" w:hAnsi="Calibri" w:cs="Calibri"/>
          <w:b w:val="0"/>
          <w:bCs w:val="0"/>
        </w:rPr>
        <w:t>No signature or action by the District is required</w:t>
      </w:r>
      <w:r w:rsidRPr="00C804A8">
        <w:rPr>
          <w:rFonts w:ascii="Calibri" w:hAnsi="Calibri" w:cs="Calibri"/>
        </w:rPr>
        <w:t xml:space="preserve"> for this Agreement to be valid or enforceable. Permission to use District facilities constitutes sufficient consideration.</w:t>
      </w:r>
    </w:p>
    <w:p w14:paraId="1C150CF4" w14:textId="77777777" w:rsidR="00AB3FB1" w:rsidRPr="00C804A8" w:rsidRDefault="00AB3FB1" w:rsidP="001A60E2">
      <w:pPr>
        <w:pStyle w:val="Heading3"/>
        <w:rPr>
          <w:rFonts w:ascii="Calibri" w:eastAsiaTheme="minorHAnsi" w:hAnsi="Calibri" w:cs="Calibri"/>
          <w:color w:val="auto"/>
        </w:rPr>
      </w:pPr>
      <w:r w:rsidRPr="00C804A8">
        <w:rPr>
          <w:rFonts w:ascii="Calibri" w:eastAsiaTheme="minorHAnsi" w:hAnsi="Calibri" w:cs="Calibri"/>
          <w:color w:val="auto"/>
        </w:rPr>
        <w:t>8. Severability</w:t>
      </w:r>
    </w:p>
    <w:p w14:paraId="6E9EB060" w14:textId="77777777" w:rsidR="00AB3FB1" w:rsidRPr="00C804A8" w:rsidRDefault="00AB3FB1" w:rsidP="001A60E2">
      <w:pPr>
        <w:pStyle w:val="NormalWeb"/>
        <w:rPr>
          <w:rFonts w:ascii="Calibri" w:hAnsi="Calibri" w:cs="Calibri"/>
        </w:rPr>
      </w:pPr>
      <w:r w:rsidRPr="00C804A8">
        <w:rPr>
          <w:rFonts w:ascii="Calibri" w:hAnsi="Calibri" w:cs="Calibri"/>
        </w:rPr>
        <w:t>If any provision of this Agreement is held invalid or unenforceable, the remaining provisions shall remain in full force and effect.</w:t>
      </w:r>
    </w:p>
    <w:p w14:paraId="58E13481" w14:textId="1CE21B14" w:rsidR="00AB3FB1" w:rsidRPr="00C804A8" w:rsidRDefault="00AB3FB1" w:rsidP="001A60E2">
      <w:pPr>
        <w:pStyle w:val="Heading3"/>
        <w:rPr>
          <w:rFonts w:ascii="Calibri" w:eastAsiaTheme="minorHAnsi" w:hAnsi="Calibri" w:cs="Calibri"/>
          <w:color w:val="auto"/>
        </w:rPr>
      </w:pPr>
      <w:r w:rsidRPr="00C804A8">
        <w:rPr>
          <w:rFonts w:ascii="Calibri" w:eastAsiaTheme="minorHAnsi" w:hAnsi="Calibri" w:cs="Calibri"/>
          <w:color w:val="auto"/>
        </w:rPr>
        <w:t>9. Governing Law and Venue</w:t>
      </w:r>
      <w:r w:rsidR="00C804A8" w:rsidRPr="00C804A8">
        <w:rPr>
          <w:rFonts w:ascii="Calibri" w:eastAsiaTheme="minorHAnsi" w:hAnsi="Calibri" w:cs="Calibri"/>
          <w:color w:val="auto"/>
        </w:rPr>
        <w:t>/Miscellaneous</w:t>
      </w:r>
    </w:p>
    <w:p w14:paraId="2F5AC05D" w14:textId="043BFEF1" w:rsidR="001A60E2" w:rsidRPr="00C804A8" w:rsidRDefault="00AB3FB1" w:rsidP="001A60E2">
      <w:pPr>
        <w:pStyle w:val="NormalWeb"/>
        <w:rPr>
          <w:rFonts w:ascii="Calibri" w:hAnsi="Calibri" w:cs="Calibri"/>
        </w:rPr>
      </w:pPr>
      <w:r w:rsidRPr="00C804A8">
        <w:rPr>
          <w:rFonts w:ascii="Calibri" w:hAnsi="Calibri" w:cs="Calibri"/>
        </w:rPr>
        <w:t>This</w:t>
      </w:r>
      <w:r w:rsidR="001A60E2" w:rsidRPr="00C804A8">
        <w:rPr>
          <w:rFonts w:ascii="Calibri" w:hAnsi="Calibri" w:cs="Calibri"/>
        </w:rPr>
        <w:t xml:space="preserve"> Agreement</w:t>
      </w:r>
      <w:r w:rsidRPr="00C804A8">
        <w:rPr>
          <w:rFonts w:ascii="Calibri" w:hAnsi="Calibri" w:cs="Calibri"/>
        </w:rPr>
        <w:t xml:space="preserve"> </w:t>
      </w:r>
      <w:r w:rsidR="001A60E2" w:rsidRPr="00C804A8">
        <w:rPr>
          <w:rFonts w:ascii="Calibri" w:hAnsi="Calibri" w:cs="Calibri"/>
        </w:rPr>
        <w:t>shall be governed by the laws of the State of Colorado, and any legal action shall be brought in a court of competent jurisdiction within Colorado.</w:t>
      </w:r>
    </w:p>
    <w:p w14:paraId="09B242D9" w14:textId="314C96B2" w:rsidR="001A60E2" w:rsidRPr="00C804A8" w:rsidRDefault="001A60E2" w:rsidP="001A60E2">
      <w:pPr>
        <w:pStyle w:val="NormalWeb"/>
        <w:rPr>
          <w:rFonts w:ascii="Calibri" w:hAnsi="Calibri" w:cs="Calibri"/>
        </w:rPr>
      </w:pPr>
      <w:r w:rsidRPr="00C804A8">
        <w:rPr>
          <w:rFonts w:ascii="Calibri" w:hAnsi="Calibri" w:cs="Calibri"/>
        </w:rPr>
        <w:t xml:space="preserve">This </w:t>
      </w:r>
      <w:r w:rsidR="00C804A8" w:rsidRPr="00C804A8">
        <w:rPr>
          <w:rFonts w:ascii="Calibri" w:hAnsi="Calibri" w:cs="Calibri"/>
        </w:rPr>
        <w:lastRenderedPageBreak/>
        <w:t xml:space="preserve">Agreement </w:t>
      </w:r>
      <w:r w:rsidRPr="00C804A8">
        <w:rPr>
          <w:rFonts w:ascii="Calibri" w:hAnsi="Calibri" w:cs="Calibri"/>
        </w:rPr>
        <w:t xml:space="preserve">applies to and binds </w:t>
      </w:r>
      <w:r w:rsidRPr="00C804A8">
        <w:rPr>
          <w:rFonts w:ascii="Calibri" w:hAnsi="Calibri" w:cs="Calibri"/>
        </w:rPr>
        <w:t>Instructor and Instructor’s</w:t>
      </w:r>
      <w:r w:rsidRPr="00C804A8">
        <w:rPr>
          <w:rFonts w:ascii="Calibri" w:hAnsi="Calibri" w:cs="Calibri"/>
        </w:rPr>
        <w:t xml:space="preserve"> personal representatives, assigns, heirs, and next of kin. If any provision of this </w:t>
      </w:r>
      <w:r w:rsidRPr="00C804A8">
        <w:rPr>
          <w:rFonts w:ascii="Calibri" w:hAnsi="Calibri" w:cs="Calibri"/>
        </w:rPr>
        <w:t xml:space="preserve">Agreement </w:t>
      </w:r>
      <w:r w:rsidRPr="00C804A8">
        <w:rPr>
          <w:rFonts w:ascii="Calibri" w:hAnsi="Calibri" w:cs="Calibri"/>
        </w:rPr>
        <w:t xml:space="preserve">is held to be invalid or unenforceable, the remainder shall remain in full force and effect. </w:t>
      </w:r>
    </w:p>
    <w:p w14:paraId="0902C0B0" w14:textId="77777777" w:rsidR="001A60E2" w:rsidRPr="00C804A8" w:rsidRDefault="001A60E2" w:rsidP="001A60E2">
      <w:pPr>
        <w:pStyle w:val="NormalWeb"/>
        <w:rPr>
          <w:rFonts w:ascii="Calibri" w:hAnsi="Calibri" w:cs="Calibri"/>
        </w:rPr>
      </w:pPr>
    </w:p>
    <w:p w14:paraId="18CAA80F" w14:textId="77777777" w:rsidR="00AB3FB1" w:rsidRPr="00C804A8" w:rsidRDefault="00AB3FB1" w:rsidP="00C804A8">
      <w:pPr>
        <w:rPr>
          <w:rFonts w:ascii="Calibri" w:hAnsi="Calibri" w:cs="Calibri"/>
        </w:rPr>
      </w:pPr>
      <w:r w:rsidRPr="00C804A8">
        <w:rPr>
          <w:rFonts w:ascii="Calibri" w:hAnsi="Calibri" w:cs="Calibri"/>
        </w:rPr>
        <w:pict w14:anchorId="076A40B5">
          <v:rect id="_x0000_i1025" style="width:468pt;height:1.5pt" o:hrstd="t" o:hr="t" fillcolor="#a0a0a0" stroked="f"/>
        </w:pict>
      </w:r>
    </w:p>
    <w:p w14:paraId="319E1227" w14:textId="77777777" w:rsidR="00AB3FB1" w:rsidRPr="00C804A8" w:rsidRDefault="00AB3FB1" w:rsidP="001A60E2">
      <w:pPr>
        <w:pStyle w:val="Heading2"/>
        <w:rPr>
          <w:rFonts w:ascii="Calibri" w:eastAsiaTheme="minorHAnsi" w:hAnsi="Calibri" w:cs="Calibri"/>
          <w:color w:val="auto"/>
        </w:rPr>
      </w:pPr>
      <w:r w:rsidRPr="00C804A8">
        <w:rPr>
          <w:rFonts w:ascii="Calibri" w:eastAsiaTheme="minorHAnsi" w:hAnsi="Calibri" w:cs="Calibri"/>
          <w:color w:val="auto"/>
        </w:rPr>
        <w:t>INSTRUCTOR SIGNATURE</w:t>
      </w:r>
    </w:p>
    <w:p w14:paraId="182B3FAE" w14:textId="4B7B54F5" w:rsidR="00AB3FB1" w:rsidRPr="00C804A8" w:rsidRDefault="00AB3FB1" w:rsidP="001A60E2">
      <w:pPr>
        <w:pStyle w:val="NormalWeb"/>
        <w:rPr>
          <w:rFonts w:ascii="Calibri" w:hAnsi="Calibri" w:cs="Calibri"/>
        </w:rPr>
      </w:pPr>
      <w:r w:rsidRPr="00C804A8">
        <w:rPr>
          <w:rFonts w:ascii="Calibri" w:hAnsi="Calibri" w:cs="Calibri"/>
        </w:rPr>
        <w:t xml:space="preserve">By signing below, Instructor acknowledges that they have read, understood, and voluntarily agreed to this </w:t>
      </w:r>
      <w:r w:rsidR="00C804A8" w:rsidRPr="00C804A8">
        <w:rPr>
          <w:rFonts w:ascii="Calibri" w:hAnsi="Calibri" w:cs="Calibri"/>
        </w:rPr>
        <w:t>Instructor Assumption of Risk, Waiver, and Release Agreement</w:t>
      </w:r>
      <w:r w:rsidRPr="00C804A8">
        <w:rPr>
          <w:rFonts w:ascii="Calibri" w:hAnsi="Calibri" w:cs="Calibri"/>
        </w:rPr>
        <w:t>.</w:t>
      </w:r>
    </w:p>
    <w:p w14:paraId="4E36C410" w14:textId="77777777" w:rsidR="00AB3FB1" w:rsidRPr="00C804A8" w:rsidRDefault="00AB3FB1" w:rsidP="001A60E2">
      <w:pPr>
        <w:pStyle w:val="NormalWeb"/>
        <w:rPr>
          <w:rFonts w:ascii="Calibri" w:hAnsi="Calibri" w:cs="Calibri"/>
        </w:rPr>
      </w:pPr>
      <w:r w:rsidRPr="00C804A8">
        <w:rPr>
          <w:rStyle w:val="Strong"/>
          <w:rFonts w:ascii="Calibri" w:hAnsi="Calibri" w:cs="Calibri"/>
        </w:rPr>
        <w:t>Instructor Name (Print):</w:t>
      </w:r>
      <w:r w:rsidRPr="00C804A8">
        <w:rPr>
          <w:rFonts w:ascii="Calibri" w:hAnsi="Calibri" w:cs="Calibri"/>
        </w:rPr>
        <w:t xml:space="preserve"> ______________________________</w:t>
      </w:r>
      <w:r w:rsidRPr="00C804A8">
        <w:rPr>
          <w:rFonts w:ascii="Calibri" w:hAnsi="Calibri" w:cs="Calibri"/>
        </w:rPr>
        <w:br/>
      </w:r>
      <w:r w:rsidRPr="00C804A8">
        <w:rPr>
          <w:rStyle w:val="Strong"/>
          <w:rFonts w:ascii="Calibri" w:hAnsi="Calibri" w:cs="Calibri"/>
        </w:rPr>
        <w:t>Instructor Signature:</w:t>
      </w:r>
      <w:r w:rsidRPr="00C804A8">
        <w:rPr>
          <w:rFonts w:ascii="Calibri" w:hAnsi="Calibri" w:cs="Calibri"/>
        </w:rPr>
        <w:t xml:space="preserve"> _________________________________</w:t>
      </w:r>
      <w:r w:rsidRPr="00C804A8">
        <w:rPr>
          <w:rFonts w:ascii="Calibri" w:hAnsi="Calibri" w:cs="Calibri"/>
        </w:rPr>
        <w:br/>
      </w:r>
      <w:r w:rsidRPr="00C804A8">
        <w:rPr>
          <w:rStyle w:val="Strong"/>
          <w:rFonts w:ascii="Calibri" w:hAnsi="Calibri" w:cs="Calibri"/>
        </w:rPr>
        <w:t>Date:</w:t>
      </w:r>
      <w:r w:rsidRPr="00C804A8">
        <w:rPr>
          <w:rFonts w:ascii="Calibri" w:hAnsi="Calibri" w:cs="Calibri"/>
        </w:rPr>
        <w:t xml:space="preserve"> ___________________</w:t>
      </w:r>
    </w:p>
    <w:p w14:paraId="033CBB54" w14:textId="77777777" w:rsidR="00C74BDC" w:rsidRPr="00C804A8" w:rsidRDefault="00C74BDC" w:rsidP="001A60E2">
      <w:pPr>
        <w:rPr>
          <w:rFonts w:ascii="Calibri" w:hAnsi="Calibri" w:cs="Calibri"/>
        </w:rPr>
      </w:pPr>
    </w:p>
    <w:sectPr w:rsidR="00C74BDC" w:rsidRPr="00C804A8" w:rsidSect="00C804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5BDE" w14:textId="77777777" w:rsidR="00D83B3F" w:rsidRDefault="00D83B3F" w:rsidP="00D83B3F">
      <w:r>
        <w:separator/>
      </w:r>
    </w:p>
  </w:endnote>
  <w:endnote w:type="continuationSeparator" w:id="0">
    <w:p w14:paraId="3726E5D3" w14:textId="77777777" w:rsidR="00D83B3F" w:rsidRDefault="00D83B3F" w:rsidP="00D8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9B1F" w14:textId="0E550CD0" w:rsidR="00D83B3F" w:rsidRDefault="00D83B3F" w:rsidP="00C804A8">
    <w:pPr>
      <w:pStyle w:val="DocID"/>
    </w:pPr>
    <w:fldSimple w:instr=" DOCPROPERTY DOCXDOCID DMS=IManage Format=&lt;&lt;LIB&gt;&gt; &lt;&lt;NUM&gt;&gt;.&lt;&lt;VER&gt;&gt; \* MERGEFORMAT ">
      <w:r w:rsidRPr="00C804A8">
        <w:t>DE 10975233.1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5216" w14:textId="55C42099" w:rsidR="00D83B3F" w:rsidRDefault="00D83B3F" w:rsidP="00C804A8">
    <w:pPr>
      <w:pStyle w:val="DocID"/>
    </w:pPr>
    <w:fldSimple w:instr=" DOCPROPERTY DOCXDOCID DMS=IManage Format=&lt;&lt;LIB&gt;&gt; &lt;&lt;NUM&gt;&gt;.&lt;&lt;VER&gt;&gt; \* MERGEFORMAT ">
      <w:r w:rsidRPr="00C804A8">
        <w:t>DE 10975233.1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8389" w14:textId="77777777" w:rsidR="00D83B3F" w:rsidRDefault="00D83B3F">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0E0F" w14:textId="77777777" w:rsidR="00D83B3F" w:rsidRDefault="00D83B3F" w:rsidP="00D83B3F">
      <w:r>
        <w:separator/>
      </w:r>
    </w:p>
  </w:footnote>
  <w:footnote w:type="continuationSeparator" w:id="0">
    <w:p w14:paraId="3D71C91E" w14:textId="77777777" w:rsidR="00D83B3F" w:rsidRDefault="00D83B3F" w:rsidP="00D83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5A26" w14:textId="77777777" w:rsidR="00D83B3F" w:rsidRDefault="00D83B3F">
    <w:pPr>
      <w:pStyle w:val="Head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F3E6" w14:textId="77777777" w:rsidR="00D83B3F" w:rsidRDefault="00D83B3F">
    <w:pPr>
      <w:pStyle w:val="Head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17F3" w14:textId="77777777" w:rsidR="00D83B3F" w:rsidRDefault="00D83B3F">
    <w:pPr>
      <w:pStyle w:val="Head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2A6"/>
    <w:multiLevelType w:val="multilevel"/>
    <w:tmpl w:val="9738D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79513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B1"/>
    <w:rsid w:val="0000369A"/>
    <w:rsid w:val="00010401"/>
    <w:rsid w:val="00025C38"/>
    <w:rsid w:val="00034DB4"/>
    <w:rsid w:val="000429AA"/>
    <w:rsid w:val="00046B61"/>
    <w:rsid w:val="000641A8"/>
    <w:rsid w:val="000C172A"/>
    <w:rsid w:val="000F1C7B"/>
    <w:rsid w:val="001207C8"/>
    <w:rsid w:val="0019219F"/>
    <w:rsid w:val="001A1B66"/>
    <w:rsid w:val="001A60E2"/>
    <w:rsid w:val="002D1CDA"/>
    <w:rsid w:val="002D7FEC"/>
    <w:rsid w:val="0030763A"/>
    <w:rsid w:val="003421DF"/>
    <w:rsid w:val="00345D96"/>
    <w:rsid w:val="00346D3F"/>
    <w:rsid w:val="003B4FC8"/>
    <w:rsid w:val="003E0CA3"/>
    <w:rsid w:val="00476A8C"/>
    <w:rsid w:val="004F22A4"/>
    <w:rsid w:val="00546663"/>
    <w:rsid w:val="00574042"/>
    <w:rsid w:val="00583EDF"/>
    <w:rsid w:val="00592CA9"/>
    <w:rsid w:val="005961E8"/>
    <w:rsid w:val="005A5AA9"/>
    <w:rsid w:val="005B6C6E"/>
    <w:rsid w:val="005F094D"/>
    <w:rsid w:val="00600E5E"/>
    <w:rsid w:val="006064E1"/>
    <w:rsid w:val="0061432C"/>
    <w:rsid w:val="006346B1"/>
    <w:rsid w:val="006700D7"/>
    <w:rsid w:val="00672940"/>
    <w:rsid w:val="00675769"/>
    <w:rsid w:val="006762BC"/>
    <w:rsid w:val="00686E46"/>
    <w:rsid w:val="00690163"/>
    <w:rsid w:val="006C72F5"/>
    <w:rsid w:val="006E33D5"/>
    <w:rsid w:val="00731B3F"/>
    <w:rsid w:val="007679A6"/>
    <w:rsid w:val="007A06E2"/>
    <w:rsid w:val="007A6BB7"/>
    <w:rsid w:val="007D55A5"/>
    <w:rsid w:val="007E012D"/>
    <w:rsid w:val="00812DF9"/>
    <w:rsid w:val="008259D2"/>
    <w:rsid w:val="00825BC8"/>
    <w:rsid w:val="00835594"/>
    <w:rsid w:val="00835E3C"/>
    <w:rsid w:val="00882A03"/>
    <w:rsid w:val="008B2002"/>
    <w:rsid w:val="008E34C5"/>
    <w:rsid w:val="008F22DA"/>
    <w:rsid w:val="00920E45"/>
    <w:rsid w:val="00983C0A"/>
    <w:rsid w:val="009D2890"/>
    <w:rsid w:val="009F7CDD"/>
    <w:rsid w:val="00A22D6B"/>
    <w:rsid w:val="00A40CBE"/>
    <w:rsid w:val="00A412D2"/>
    <w:rsid w:val="00A41FBB"/>
    <w:rsid w:val="00A64CF3"/>
    <w:rsid w:val="00A83EC9"/>
    <w:rsid w:val="00AB3FB1"/>
    <w:rsid w:val="00AB5ED8"/>
    <w:rsid w:val="00AD60A7"/>
    <w:rsid w:val="00AE3701"/>
    <w:rsid w:val="00AF376F"/>
    <w:rsid w:val="00B07644"/>
    <w:rsid w:val="00B27C4E"/>
    <w:rsid w:val="00B333B7"/>
    <w:rsid w:val="00B36D41"/>
    <w:rsid w:val="00B57282"/>
    <w:rsid w:val="00B60643"/>
    <w:rsid w:val="00B84429"/>
    <w:rsid w:val="00B94686"/>
    <w:rsid w:val="00BB5C76"/>
    <w:rsid w:val="00BB659B"/>
    <w:rsid w:val="00BC552A"/>
    <w:rsid w:val="00BC7432"/>
    <w:rsid w:val="00BE1D07"/>
    <w:rsid w:val="00C62C2E"/>
    <w:rsid w:val="00C73849"/>
    <w:rsid w:val="00C74BDC"/>
    <w:rsid w:val="00C804A8"/>
    <w:rsid w:val="00CB441A"/>
    <w:rsid w:val="00CC65C6"/>
    <w:rsid w:val="00CE5E1A"/>
    <w:rsid w:val="00D25C4F"/>
    <w:rsid w:val="00D32007"/>
    <w:rsid w:val="00D57A4C"/>
    <w:rsid w:val="00D83B3F"/>
    <w:rsid w:val="00DE3446"/>
    <w:rsid w:val="00DE618D"/>
    <w:rsid w:val="00DF22BC"/>
    <w:rsid w:val="00DF708F"/>
    <w:rsid w:val="00E240CA"/>
    <w:rsid w:val="00E40282"/>
    <w:rsid w:val="00E46147"/>
    <w:rsid w:val="00E473AF"/>
    <w:rsid w:val="00E54AEA"/>
    <w:rsid w:val="00E74E9D"/>
    <w:rsid w:val="00E93F48"/>
    <w:rsid w:val="00E95772"/>
    <w:rsid w:val="00ED758A"/>
    <w:rsid w:val="00F00E48"/>
    <w:rsid w:val="00F13A91"/>
    <w:rsid w:val="00F1530E"/>
    <w:rsid w:val="00F27D3A"/>
    <w:rsid w:val="00F32F9C"/>
    <w:rsid w:val="00F33B0D"/>
    <w:rsid w:val="00F744FA"/>
    <w:rsid w:val="00F77E61"/>
    <w:rsid w:val="00FC678E"/>
    <w:rsid w:val="00FF1BDD"/>
    <w:rsid w:val="00FF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E482"/>
  <w15:chartTrackingRefBased/>
  <w15:docId w15:val="{F70C55FF-DA48-42D6-AFB3-CEA4B47D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FB1"/>
    <w:pPr>
      <w:spacing w:after="0" w:line="240" w:lineRule="auto"/>
    </w:pPr>
    <w:rPr>
      <w:rFonts w:ascii="Aptos" w:eastAsiaTheme="minorHAnsi" w:hAnsi="Aptos" w:cs="Aptos"/>
      <w:kern w:val="0"/>
      <w:sz w:val="24"/>
      <w:szCs w:val="24"/>
    </w:rPr>
  </w:style>
  <w:style w:type="paragraph" w:styleId="Heading1">
    <w:name w:val="heading 1"/>
    <w:basedOn w:val="Normal"/>
    <w:next w:val="Normal"/>
    <w:link w:val="Heading1Char"/>
    <w:uiPriority w:val="9"/>
    <w:qFormat/>
    <w:rsid w:val="00AB3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F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F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3F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3FB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3FB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3FB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3FB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_Address"/>
    <w:basedOn w:val="Normal"/>
    <w:qFormat/>
    <w:rsid w:val="00546663"/>
    <w:pPr>
      <w:widowControl w:val="0"/>
    </w:pPr>
    <w:rPr>
      <w:snapToGrid w:val="0"/>
      <w:szCs w:val="20"/>
    </w:rPr>
  </w:style>
  <w:style w:type="paragraph" w:customStyle="1" w:styleId="AddressIndent">
    <w:name w:val="_Address Indent"/>
    <w:basedOn w:val="Normal"/>
    <w:qFormat/>
    <w:rsid w:val="00546663"/>
    <w:pPr>
      <w:ind w:left="720"/>
    </w:pPr>
  </w:style>
  <w:style w:type="paragraph" w:customStyle="1" w:styleId="AuthorInitials">
    <w:name w:val="_Author Initials"/>
    <w:basedOn w:val="Normal"/>
    <w:rsid w:val="00546663"/>
    <w:pPr>
      <w:spacing w:after="240"/>
    </w:pPr>
    <w:rPr>
      <w:snapToGrid w:val="0"/>
      <w:szCs w:val="20"/>
    </w:rPr>
  </w:style>
  <w:style w:type="paragraph" w:customStyle="1" w:styleId="AuthorsEmail">
    <w:name w:val="_Author's Email"/>
    <w:basedOn w:val="Normal"/>
    <w:rsid w:val="00546663"/>
    <w:pPr>
      <w:widowControl w:val="0"/>
      <w:jc w:val="center"/>
    </w:pPr>
    <w:rPr>
      <w:rFonts w:ascii="Garamond" w:hAnsi="Garamond"/>
      <w:snapToGrid w:val="0"/>
      <w:sz w:val="16"/>
      <w:szCs w:val="16"/>
    </w:rPr>
  </w:style>
  <w:style w:type="paragraph" w:customStyle="1" w:styleId="BalloonText">
    <w:name w:val="_Balloon Text"/>
    <w:basedOn w:val="Normal"/>
    <w:rsid w:val="00546663"/>
    <w:rPr>
      <w:sz w:val="16"/>
    </w:rPr>
  </w:style>
  <w:style w:type="paragraph" w:customStyle="1" w:styleId="BCC">
    <w:name w:val="_BCC"/>
    <w:basedOn w:val="Normal"/>
    <w:rsid w:val="00546663"/>
    <w:pPr>
      <w:spacing w:after="240"/>
      <w:ind w:left="720" w:hanging="720"/>
      <w:contextualSpacing/>
    </w:pPr>
    <w:rPr>
      <w:snapToGrid w:val="0"/>
    </w:rPr>
  </w:style>
  <w:style w:type="paragraph" w:customStyle="1" w:styleId="BlockIndent">
    <w:name w:val="_Block Indent"/>
    <w:basedOn w:val="Normal"/>
    <w:qFormat/>
    <w:rsid w:val="00546663"/>
    <w:pPr>
      <w:spacing w:after="240"/>
      <w:ind w:left="720" w:right="720"/>
      <w:jc w:val="both"/>
    </w:pPr>
  </w:style>
  <w:style w:type="paragraph" w:customStyle="1" w:styleId="BlockIndent2">
    <w:name w:val="_Block Indent 2"/>
    <w:basedOn w:val="Normal"/>
    <w:qFormat/>
    <w:rsid w:val="00546663"/>
    <w:pPr>
      <w:spacing w:line="480" w:lineRule="auto"/>
      <w:ind w:left="720" w:right="720"/>
      <w:jc w:val="both"/>
    </w:pPr>
  </w:style>
  <w:style w:type="paragraph" w:customStyle="1" w:styleId="BodyText">
    <w:name w:val="_Body Text"/>
    <w:basedOn w:val="Normal"/>
    <w:qFormat/>
    <w:rsid w:val="00546663"/>
    <w:pPr>
      <w:spacing w:after="240"/>
      <w:ind w:firstLine="720"/>
      <w:jc w:val="both"/>
    </w:pPr>
  </w:style>
  <w:style w:type="paragraph" w:customStyle="1" w:styleId="BodyText2">
    <w:name w:val="_Body Text 2"/>
    <w:basedOn w:val="Normal"/>
    <w:qFormat/>
    <w:rsid w:val="00546663"/>
    <w:pPr>
      <w:spacing w:line="480" w:lineRule="auto"/>
      <w:ind w:firstLine="720"/>
      <w:jc w:val="both"/>
    </w:pPr>
  </w:style>
  <w:style w:type="paragraph" w:customStyle="1" w:styleId="BodyText3">
    <w:name w:val="_Body Text 3"/>
    <w:basedOn w:val="Normal"/>
    <w:rsid w:val="00546663"/>
    <w:pPr>
      <w:spacing w:line="360" w:lineRule="auto"/>
      <w:jc w:val="both"/>
    </w:pPr>
  </w:style>
  <w:style w:type="paragraph" w:customStyle="1" w:styleId="CC">
    <w:name w:val="_CC"/>
    <w:basedOn w:val="Normal"/>
    <w:rsid w:val="00546663"/>
    <w:pPr>
      <w:widowControl w:val="0"/>
      <w:spacing w:after="240"/>
      <w:ind w:left="720" w:hanging="720"/>
      <w:contextualSpacing/>
    </w:pPr>
    <w:rPr>
      <w:snapToGrid w:val="0"/>
      <w:szCs w:val="20"/>
    </w:rPr>
  </w:style>
  <w:style w:type="paragraph" w:customStyle="1" w:styleId="Closing">
    <w:name w:val="_Closing"/>
    <w:basedOn w:val="Normal"/>
    <w:rsid w:val="00546663"/>
    <w:pPr>
      <w:ind w:left="4680"/>
    </w:pPr>
  </w:style>
  <w:style w:type="paragraph" w:customStyle="1" w:styleId="Date">
    <w:name w:val="_Date"/>
    <w:basedOn w:val="Normal"/>
    <w:rsid w:val="00546663"/>
    <w:pPr>
      <w:jc w:val="right"/>
    </w:pPr>
  </w:style>
  <w:style w:type="paragraph" w:customStyle="1" w:styleId="Delivery">
    <w:name w:val="_Delivery"/>
    <w:basedOn w:val="Normal"/>
    <w:rsid w:val="00546663"/>
    <w:pPr>
      <w:widowControl w:val="0"/>
      <w:spacing w:after="240"/>
      <w:contextualSpacing/>
    </w:pPr>
    <w:rPr>
      <w:b/>
      <w:smallCaps/>
      <w:snapToGrid w:val="0"/>
    </w:rPr>
  </w:style>
  <w:style w:type="paragraph" w:customStyle="1" w:styleId="DirectDial">
    <w:name w:val="_Direct Dial"/>
    <w:basedOn w:val="Normal"/>
    <w:rsid w:val="00546663"/>
    <w:pPr>
      <w:widowControl w:val="0"/>
      <w:jc w:val="center"/>
    </w:pPr>
    <w:rPr>
      <w:rFonts w:ascii="Garamond" w:hAnsi="Garamond"/>
      <w:smallCaps/>
      <w:snapToGrid w:val="0"/>
      <w:sz w:val="17"/>
      <w:szCs w:val="20"/>
    </w:rPr>
  </w:style>
  <w:style w:type="paragraph" w:customStyle="1" w:styleId="E-mailSignature">
    <w:name w:val="_E-mail Signature"/>
    <w:basedOn w:val="Normal"/>
    <w:rsid w:val="00546663"/>
  </w:style>
  <w:style w:type="paragraph" w:customStyle="1" w:styleId="Enclosure">
    <w:name w:val="_Enclosure"/>
    <w:basedOn w:val="Normal"/>
    <w:rsid w:val="00546663"/>
    <w:pPr>
      <w:widowControl w:val="0"/>
      <w:spacing w:after="240"/>
    </w:pPr>
    <w:rPr>
      <w:snapToGrid w:val="0"/>
      <w:szCs w:val="20"/>
    </w:rPr>
  </w:style>
  <w:style w:type="paragraph" w:customStyle="1" w:styleId="FaxFieldInsert">
    <w:name w:val="_Fax Field Insert"/>
    <w:basedOn w:val="Normal"/>
    <w:next w:val="Normal"/>
    <w:rsid w:val="00546663"/>
    <w:rPr>
      <w:szCs w:val="20"/>
    </w:rPr>
  </w:style>
  <w:style w:type="paragraph" w:customStyle="1" w:styleId="FileNo">
    <w:name w:val="_File No"/>
    <w:basedOn w:val="Normal"/>
    <w:next w:val="Normal"/>
    <w:rsid w:val="00546663"/>
    <w:pPr>
      <w:widowControl w:val="0"/>
      <w:spacing w:before="600"/>
      <w:jc w:val="right"/>
    </w:pPr>
    <w:rPr>
      <w:b/>
      <w:snapToGrid w:val="0"/>
      <w:sz w:val="16"/>
      <w:szCs w:val="20"/>
    </w:rPr>
  </w:style>
  <w:style w:type="paragraph" w:customStyle="1" w:styleId="Footer">
    <w:name w:val="_Footer"/>
    <w:basedOn w:val="Normal"/>
    <w:rsid w:val="00546663"/>
  </w:style>
  <w:style w:type="paragraph" w:customStyle="1" w:styleId="FootnoteText">
    <w:name w:val="_Footnote Text"/>
    <w:basedOn w:val="Normal"/>
    <w:rsid w:val="00546663"/>
    <w:pPr>
      <w:spacing w:after="120"/>
      <w:ind w:firstLine="720"/>
      <w:jc w:val="both"/>
    </w:pPr>
  </w:style>
  <w:style w:type="paragraph" w:customStyle="1" w:styleId="Header">
    <w:name w:val="_Header"/>
    <w:basedOn w:val="Normal"/>
    <w:rsid w:val="00546663"/>
    <w:pPr>
      <w:jc w:val="center"/>
    </w:pPr>
    <w:rPr>
      <w:b/>
      <w:u w:val="single"/>
    </w:rPr>
  </w:style>
  <w:style w:type="paragraph" w:customStyle="1" w:styleId="JustifiedText">
    <w:name w:val="_Justified Text"/>
    <w:basedOn w:val="Normal"/>
    <w:qFormat/>
    <w:rsid w:val="00546663"/>
    <w:pPr>
      <w:spacing w:after="240"/>
      <w:jc w:val="both"/>
    </w:pPr>
  </w:style>
  <w:style w:type="paragraph" w:customStyle="1" w:styleId="JustifiedText2">
    <w:name w:val="_Justified Text 2"/>
    <w:basedOn w:val="Normal"/>
    <w:qFormat/>
    <w:rsid w:val="00546663"/>
    <w:pPr>
      <w:spacing w:line="480" w:lineRule="auto"/>
      <w:jc w:val="both"/>
    </w:pPr>
  </w:style>
  <w:style w:type="paragraph" w:customStyle="1" w:styleId="MemoHeading">
    <w:name w:val="_Memo Heading"/>
    <w:basedOn w:val="Normal"/>
    <w:rsid w:val="00546663"/>
    <w:rPr>
      <w:b/>
      <w:caps/>
      <w:snapToGrid w:val="0"/>
      <w:szCs w:val="20"/>
    </w:rPr>
  </w:style>
  <w:style w:type="paragraph" w:customStyle="1" w:styleId="MemoTitle">
    <w:name w:val="_Memo Title"/>
    <w:basedOn w:val="Normal"/>
    <w:rsid w:val="00546663"/>
    <w:pPr>
      <w:spacing w:before="240"/>
      <w:jc w:val="right"/>
    </w:pPr>
    <w:rPr>
      <w:b/>
      <w:i/>
      <w:snapToGrid w:val="0"/>
      <w:sz w:val="28"/>
      <w:szCs w:val="20"/>
    </w:rPr>
  </w:style>
  <w:style w:type="paragraph" w:customStyle="1" w:styleId="ReLine">
    <w:name w:val="_ReLine"/>
    <w:basedOn w:val="Normal"/>
    <w:next w:val="Normal"/>
    <w:rsid w:val="00546663"/>
    <w:pPr>
      <w:widowControl w:val="0"/>
      <w:spacing w:before="240" w:after="240"/>
      <w:ind w:left="1440" w:hanging="720"/>
      <w:contextualSpacing/>
    </w:pPr>
    <w:rPr>
      <w:b/>
      <w:snapToGrid w:val="0"/>
      <w:szCs w:val="20"/>
    </w:rPr>
  </w:style>
  <w:style w:type="paragraph" w:customStyle="1" w:styleId="Salutation">
    <w:name w:val="_Salutation"/>
    <w:basedOn w:val="Normal"/>
    <w:rsid w:val="00546663"/>
    <w:pPr>
      <w:spacing w:after="240"/>
    </w:pPr>
  </w:style>
  <w:style w:type="paragraph" w:customStyle="1" w:styleId="Signature">
    <w:name w:val="_Signature"/>
    <w:basedOn w:val="Normal"/>
    <w:qFormat/>
    <w:rsid w:val="00546663"/>
    <w:pPr>
      <w:ind w:left="4680"/>
    </w:pPr>
  </w:style>
  <w:style w:type="paragraph" w:customStyle="1" w:styleId="Subtitle">
    <w:name w:val="_Subtitle"/>
    <w:basedOn w:val="Normal"/>
    <w:qFormat/>
    <w:rsid w:val="00546663"/>
    <w:pPr>
      <w:spacing w:after="240"/>
      <w:jc w:val="center"/>
    </w:pPr>
    <w:rPr>
      <w:u w:val="single"/>
    </w:rPr>
  </w:style>
  <w:style w:type="paragraph" w:customStyle="1" w:styleId="Title">
    <w:name w:val="_Title"/>
    <w:basedOn w:val="Normal"/>
    <w:qFormat/>
    <w:rsid w:val="00546663"/>
    <w:pPr>
      <w:spacing w:after="240"/>
      <w:jc w:val="center"/>
    </w:pPr>
    <w:rPr>
      <w:b/>
    </w:rPr>
  </w:style>
  <w:style w:type="paragraph" w:customStyle="1" w:styleId="TitleUnderlined">
    <w:name w:val="_Title Underlined"/>
    <w:basedOn w:val="Normal"/>
    <w:qFormat/>
    <w:rsid w:val="00546663"/>
    <w:pPr>
      <w:spacing w:after="240"/>
      <w:contextualSpacing/>
      <w:jc w:val="center"/>
    </w:pPr>
    <w:rPr>
      <w:b/>
      <w:u w:val="single"/>
    </w:rPr>
  </w:style>
  <w:style w:type="character" w:customStyle="1" w:styleId="Heading1Char">
    <w:name w:val="Heading 1 Char"/>
    <w:basedOn w:val="DefaultParagraphFont"/>
    <w:link w:val="Heading1"/>
    <w:uiPriority w:val="9"/>
    <w:rsid w:val="00AB3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FB1"/>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AB3FB1"/>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AB3FB1"/>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AB3FB1"/>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B3FB1"/>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AB3FB1"/>
    <w:rPr>
      <w:rFonts w:eastAsiaTheme="majorEastAsia" w:cstheme="majorBidi"/>
      <w:color w:val="272727" w:themeColor="text1" w:themeTint="D8"/>
      <w:sz w:val="24"/>
      <w:szCs w:val="24"/>
    </w:rPr>
  </w:style>
  <w:style w:type="paragraph" w:styleId="Title0">
    <w:name w:val="Title"/>
    <w:basedOn w:val="Normal"/>
    <w:next w:val="Normal"/>
    <w:link w:val="TitleChar"/>
    <w:uiPriority w:val="10"/>
    <w:qFormat/>
    <w:rsid w:val="00AB3F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0"/>
    <w:uiPriority w:val="10"/>
    <w:rsid w:val="00AB3FB1"/>
    <w:rPr>
      <w:rFonts w:asciiTheme="majorHAnsi" w:eastAsiaTheme="majorEastAsia" w:hAnsiTheme="majorHAnsi" w:cstheme="majorBidi"/>
      <w:spacing w:val="-10"/>
      <w:kern w:val="28"/>
      <w:sz w:val="56"/>
      <w:szCs w:val="56"/>
    </w:rPr>
  </w:style>
  <w:style w:type="paragraph" w:styleId="Subtitle0">
    <w:name w:val="Subtitle"/>
    <w:basedOn w:val="Normal"/>
    <w:next w:val="Normal"/>
    <w:link w:val="SubtitleChar"/>
    <w:uiPriority w:val="11"/>
    <w:qFormat/>
    <w:rsid w:val="00AB3F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0"/>
    <w:uiPriority w:val="11"/>
    <w:rsid w:val="00AB3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F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3FB1"/>
    <w:rPr>
      <w:rFonts w:ascii="Times New Roman" w:hAnsi="Times New Roman" w:cs="Times New Roman"/>
      <w:i/>
      <w:iCs/>
      <w:color w:val="404040" w:themeColor="text1" w:themeTint="BF"/>
      <w:sz w:val="24"/>
      <w:szCs w:val="24"/>
    </w:rPr>
  </w:style>
  <w:style w:type="paragraph" w:styleId="ListParagraph">
    <w:name w:val="List Paragraph"/>
    <w:basedOn w:val="Normal"/>
    <w:uiPriority w:val="34"/>
    <w:qFormat/>
    <w:rsid w:val="00AB3FB1"/>
    <w:pPr>
      <w:ind w:left="720"/>
      <w:contextualSpacing/>
    </w:pPr>
  </w:style>
  <w:style w:type="character" w:styleId="IntenseEmphasis">
    <w:name w:val="Intense Emphasis"/>
    <w:basedOn w:val="DefaultParagraphFont"/>
    <w:uiPriority w:val="21"/>
    <w:qFormat/>
    <w:rsid w:val="00AB3FB1"/>
    <w:rPr>
      <w:i/>
      <w:iCs/>
      <w:color w:val="0F4761" w:themeColor="accent1" w:themeShade="BF"/>
    </w:rPr>
  </w:style>
  <w:style w:type="paragraph" w:styleId="IntenseQuote">
    <w:name w:val="Intense Quote"/>
    <w:basedOn w:val="Normal"/>
    <w:next w:val="Normal"/>
    <w:link w:val="IntenseQuoteChar"/>
    <w:uiPriority w:val="30"/>
    <w:qFormat/>
    <w:rsid w:val="00AB3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FB1"/>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AB3FB1"/>
    <w:rPr>
      <w:b/>
      <w:bCs/>
      <w:smallCaps/>
      <w:color w:val="0F4761" w:themeColor="accent1" w:themeShade="BF"/>
      <w:spacing w:val="5"/>
    </w:rPr>
  </w:style>
  <w:style w:type="paragraph" w:styleId="NormalWeb">
    <w:name w:val="Normal (Web)"/>
    <w:basedOn w:val="Normal"/>
    <w:uiPriority w:val="99"/>
    <w:semiHidden/>
    <w:unhideWhenUsed/>
    <w:rsid w:val="00AB3FB1"/>
    <w:pPr>
      <w:spacing w:before="100" w:beforeAutospacing="1" w:after="100" w:afterAutospacing="1"/>
    </w:pPr>
  </w:style>
  <w:style w:type="character" w:styleId="Strong">
    <w:name w:val="Strong"/>
    <w:basedOn w:val="DefaultParagraphFont"/>
    <w:uiPriority w:val="22"/>
    <w:qFormat/>
    <w:rsid w:val="00AB3FB1"/>
    <w:rPr>
      <w:b/>
      <w:bCs/>
    </w:rPr>
  </w:style>
  <w:style w:type="paragraph" w:styleId="Revision">
    <w:name w:val="Revision"/>
    <w:hidden/>
    <w:uiPriority w:val="99"/>
    <w:semiHidden/>
    <w:rsid w:val="00AB3FB1"/>
    <w:pPr>
      <w:spacing w:after="0" w:line="240" w:lineRule="auto"/>
    </w:pPr>
    <w:rPr>
      <w:rFonts w:ascii="Aptos" w:eastAsiaTheme="minorHAnsi" w:hAnsi="Aptos" w:cs="Aptos"/>
      <w:kern w:val="0"/>
      <w:sz w:val="24"/>
      <w:szCs w:val="24"/>
    </w:rPr>
  </w:style>
  <w:style w:type="paragraph" w:styleId="Header0">
    <w:name w:val="header"/>
    <w:basedOn w:val="Normal"/>
    <w:link w:val="HeaderChar"/>
    <w:uiPriority w:val="99"/>
    <w:unhideWhenUsed/>
    <w:rsid w:val="00D83B3F"/>
    <w:pPr>
      <w:tabs>
        <w:tab w:val="center" w:pos="4680"/>
        <w:tab w:val="right" w:pos="9360"/>
      </w:tabs>
    </w:pPr>
  </w:style>
  <w:style w:type="character" w:customStyle="1" w:styleId="HeaderChar">
    <w:name w:val="Header Char"/>
    <w:basedOn w:val="DefaultParagraphFont"/>
    <w:link w:val="Header0"/>
    <w:uiPriority w:val="99"/>
    <w:rsid w:val="00D83B3F"/>
    <w:rPr>
      <w:rFonts w:ascii="Aptos" w:eastAsiaTheme="minorHAnsi" w:hAnsi="Aptos" w:cs="Aptos"/>
      <w:kern w:val="0"/>
      <w:sz w:val="24"/>
      <w:szCs w:val="24"/>
    </w:rPr>
  </w:style>
  <w:style w:type="paragraph" w:styleId="Footer0">
    <w:name w:val="footer"/>
    <w:basedOn w:val="Normal"/>
    <w:link w:val="FooterChar"/>
    <w:uiPriority w:val="99"/>
    <w:unhideWhenUsed/>
    <w:rsid w:val="00D83B3F"/>
    <w:pPr>
      <w:tabs>
        <w:tab w:val="center" w:pos="4680"/>
        <w:tab w:val="right" w:pos="9360"/>
      </w:tabs>
    </w:pPr>
  </w:style>
  <w:style w:type="character" w:customStyle="1" w:styleId="FooterChar">
    <w:name w:val="Footer Char"/>
    <w:basedOn w:val="DefaultParagraphFont"/>
    <w:link w:val="Footer0"/>
    <w:uiPriority w:val="99"/>
    <w:rsid w:val="00D83B3F"/>
    <w:rPr>
      <w:rFonts w:ascii="Aptos" w:eastAsiaTheme="minorHAnsi" w:hAnsi="Aptos" w:cs="Aptos"/>
      <w:kern w:val="0"/>
      <w:sz w:val="24"/>
      <w:szCs w:val="24"/>
    </w:rPr>
  </w:style>
  <w:style w:type="paragraph" w:customStyle="1" w:styleId="DocID">
    <w:name w:val="DocID"/>
    <w:basedOn w:val="Normal"/>
    <w:rsid w:val="00D83B3F"/>
    <w:pPr>
      <w:jc w:val="right"/>
    </w:pPr>
    <w:rPr>
      <w:rFonts w:ascii="Times New Roman" w:eastAsia="Times New Roman" w:hAnsi="Times New Roman" w:cs="Times New Roman"/>
      <w:sz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imanage.xml" Type="http://schemas.openxmlformats.org/officeDocument/2006/relationships/customXml" Target="/customXML/item.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4.xml"/></Relationships>
</file>

<file path=customXML/item.xml>��< ? x m l   v e r s i o n = " 1 . 0 "   e n c o d i n g = " u t f - 1 6 " ? > < p r o p e r t i e s   x m l n s = " h t t p : / / w w w . i m a n a g e . c o m / w o r k / x m l s c h e m a " >  
     < d o c u m e n t i d > D E N V E R ! 1 0 9 7 5 2 3 3 . 1 < / d o c u m e n t i d >  
     < s e n d e r i d > L H E I N R I C H < / s e n d e r i d >  
     < s e n d e r e m a i l > L H E I N R I C H @ S P E N C E R F A N E . C O M < / s e n d e r e m a i l >  
     < l a s t m o d i f i e d > 2 0 2 6 - 0 1 - 2 7 T 1 0 : 5 4 : 0 0 . 0 0 0 0 0 0 0 - 0 7 : 0 0 < / l a s t m o d i f i e d >  
     < d a t a b a s e > D E N V E R < / d a t a b a s e >  
 < / p r o p e r t i e s > 
</file>

<file path=customXML/item1.xml><?xml version="1.0" encoding="utf-8"?>
<ct:contentTypeSchema xmlns:ct="http://schemas.microsoft.com/office/2006/metadata/contentType" xmlns:ma="http://schemas.microsoft.com/office/2006/metadata/properties/metaAttributes" ct:_="" ma:_="" ma:contentTypeName="Document" ma:contentTypeID="0x0101004EB72BD27A65A3439CF1BB9A40733AA1" ma:contentTypeVersion="18" ma:contentTypeDescription="Create a new document." ma:contentTypeScope="" ma:versionID="8f57315015f23fb5744b8e416a6f8080">
  <xsd:schema xmlns:xsd="http://www.w3.org/2001/XMLSchema" xmlns:xs="http://www.w3.org/2001/XMLSchema" xmlns:p="http://schemas.microsoft.com/office/2006/metadata/properties" xmlns:ns1="http://schemas.microsoft.com/sharepoint/v3" xmlns:ns2="a41d11ad-9ed3-4779-aace-4424ae86b8a9" xmlns:ns3="afb786ab-4054-4137-b3b8-c07d60d5b284" targetNamespace="http://schemas.microsoft.com/office/2006/metadata/properties" ma:root="true" ma:fieldsID="2395ce71bb8e699ab1f532c3146b4755" ns1:_="" ns2:_="" ns3:_="">
    <xsd:import namespace="http://schemas.microsoft.com/sharepoint/v3"/>
    <xsd:import namespace="a41d11ad-9ed3-4779-aace-4424ae86b8a9"/>
    <xsd:import namespace="afb786ab-4054-4137-b3b8-c07d60d5b284"/>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d11ad-9ed3-4779-aace-4424ae86b8a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7eea692-46db-4d31-bda0-856f17e8e9cd"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b786ab-4054-4137-b3b8-c07d60d5b28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1056e0f-0680-4aac-b27c-6bec502ca7ea}" ma:internalName="TaxCatchAll" ma:showField="CatchAllData" ma:web="afb786ab-4054-4137-b3b8-c07d60d5b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 xmlns="a41d11ad-9ed3-4779-aace-4424ae86b8a9" xsi:nil="true"/>
    <MigrationWizIdVersion xmlns="a41d11ad-9ed3-4779-aace-4424ae86b8a9" xsi:nil="true"/>
    <MigrationWizIdPermissions xmlns="a41d11ad-9ed3-4779-aace-4424ae86b8a9" xsi:nil="true"/>
    <_ip_UnifiedCompliancePolicyProperties xmlns="http://schemas.microsoft.com/sharepoint/v3" xsi:nil="true"/>
    <lcf76f155ced4ddcb4097134ff3c332f xmlns="a41d11ad-9ed3-4779-aace-4424ae86b8a9">
      <Terms xmlns="http://schemas.microsoft.com/office/infopath/2007/PartnerControls"/>
    </lcf76f155ced4ddcb4097134ff3c332f>
    <TaxCatchAll xmlns="afb786ab-4054-4137-b3b8-c07d60d5b284" xsi:nil="true"/>
  </documentManagement>
</p:properties>
</file>

<file path=customXML/itemProps1.xml><?xml version="1.0" encoding="utf-8"?>
<ds:datastoreItem xmlns:ds="http://schemas.openxmlformats.org/officeDocument/2006/customXml" ds:itemID="{C9837CC8-DD18-4481-8C3B-D2DA3BC47B75}"/>
</file>

<file path=customXML/itemProps2.xml><?xml version="1.0" encoding="utf-8"?>
<ds:datastoreItem xmlns:ds="http://schemas.openxmlformats.org/officeDocument/2006/customXml" ds:itemID="{4C8134B7-4F16-48C0-B759-4550668BF160}"/>
</file>

<file path=customXML/itemProps3.xml><?xml version="1.0" encoding="utf-8"?>
<ds:datastoreItem xmlns:ds="http://schemas.openxmlformats.org/officeDocument/2006/customXml" ds:itemID="{1D093BDF-CC9C-4DB5-B4FD-72061BE5B5F6}"/>
</file>

<file path=customXML/itemProps4.xml><?xml version="1.0" encoding="utf-8"?>
<ds:datastoreItem xmlns:ds="http://schemas.openxmlformats.org/officeDocument/2006/customXml" ds:itemID="{50E5E5E6-BE43-4DBF-A499-4A3DE362CBAA}"/>
</file>

<file path=docProps/app.xml><?xml version="1.0" encoding="utf-8"?>
<Properties xmlns="http://schemas.openxmlformats.org/officeDocument/2006/extended-properties" xmlns:vt="http://schemas.openxmlformats.org/officeDocument/2006/docPropsVTypes">
  <Template>Normal.dotm</Template>
  <TotalTime>36</TotalTime>
  <Pages>2</Pages>
  <Words>536</Words>
  <Characters>3322</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
    </vt:vector>
  </TitlesOfParts>
  <Company>Spencer Fane LLP</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Laura</dc:creator>
  <cp:keywords/>
  <dc:description/>
  <cp:lastModifiedBy>Heinrich, Laura</cp:lastModifiedBy>
  <cp:revision>4</cp:revision>
  <dcterms:created xsi:type="dcterms:W3CDTF">2026-01-27T17:15:00Z</dcterms:created>
  <dcterms:modified xsi:type="dcterms:W3CDTF">2026-01-27T17:54:00Z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DE 10975233.1</vt:lpwstr>
  </property>
  <property fmtid="{D5CDD505-2E9C-101B-9397-08002B2CF9AE}" pid="3" name="DocXFormat">
    <vt:lpwstr>Library Number.Version</vt:lpwstr>
  </property>
  <property fmtid="{D5CDD505-2E9C-101B-9397-08002B2CF9AE}" pid="4" name="DocXLocation">
    <vt:lpwstr>EveryPageSkipFirstPage</vt:lpwstr>
  </property>
  <property fmtid="{D5CDD505-2E9C-101B-9397-08002B2CF9AE}" pid="5" name="ContentTypeId">
    <vt:lpwstr>0x0101004EB72BD27A65A3439CF1BB9A40733AA1</vt:lpwstr>
  </property>
</Properties>
</file>